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68AC" w:rsidRPr="00CC68AC" w:rsidRDefault="00CC68AC" w:rsidP="00CC68AC">
      <w:pPr>
        <w:widowControl/>
        <w:shd w:val="clear" w:color="auto" w:fill="FFFFFF"/>
        <w:spacing w:line="440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34"/>
          <w:szCs w:val="34"/>
        </w:rPr>
      </w:pPr>
      <w:r w:rsidRPr="00CC68AC">
        <w:rPr>
          <w:rFonts w:ascii="微软雅黑" w:eastAsia="微软雅黑" w:hAnsi="微软雅黑" w:cs="宋体" w:hint="eastAsia"/>
          <w:b/>
          <w:bCs/>
          <w:color w:val="222222"/>
          <w:kern w:val="36"/>
          <w:sz w:val="34"/>
          <w:szCs w:val="34"/>
        </w:rPr>
        <w:t>常用中草药300味彩图版（含别名、功效与主治）</w:t>
      </w:r>
    </w:p>
    <w:p w:rsidR="00CC68AC" w:rsidRPr="00CC68AC" w:rsidRDefault="00CC68AC" w:rsidP="00CC68AC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57180"/>
          <w:kern w:val="0"/>
          <w:sz w:val="13"/>
          <w:szCs w:val="13"/>
        </w:rPr>
      </w:pPr>
      <w:r w:rsidRPr="00CC68AC">
        <w:rPr>
          <w:rFonts w:ascii="微软雅黑" w:eastAsia="微软雅黑" w:hAnsi="微软雅黑" w:cs="宋体" w:hint="eastAsia"/>
          <w:color w:val="777777"/>
          <w:kern w:val="0"/>
          <w:sz w:val="13"/>
          <w:szCs w:val="13"/>
        </w:rPr>
        <w:t>茅塞盾开</w:t>
      </w:r>
      <w:r w:rsidRPr="00CC68AC">
        <w:rPr>
          <w:rFonts w:ascii="微软雅黑" w:eastAsia="微软雅黑" w:hAnsi="微软雅黑" w:cs="宋体" w:hint="eastAsia"/>
          <w:color w:val="657180"/>
          <w:kern w:val="0"/>
          <w:sz w:val="13"/>
          <w:szCs w:val="13"/>
        </w:rPr>
        <w:t> </w:t>
      </w:r>
      <w:r w:rsidRPr="00CC68AC">
        <w:rPr>
          <w:rFonts w:ascii="微软雅黑" w:eastAsia="微软雅黑" w:hAnsi="微软雅黑" w:cs="宋体" w:hint="eastAsia"/>
          <w:color w:val="777777"/>
          <w:kern w:val="0"/>
          <w:sz w:val="13"/>
          <w:szCs w:val="13"/>
        </w:rPr>
        <w:t>2018-09-27 08:51:32</w:t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drawing>
          <wp:inline distT="0" distB="0" distL="0" distR="0">
            <wp:extent cx="5403850" cy="7404100"/>
            <wp:effectExtent l="19050" t="0" r="6350" b="0"/>
            <wp:docPr id="1" name="图片 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" name="图片 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" name="图片 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" name="图片 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" name="图片 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" name="图片 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" name="图片 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" name="图片 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" name="图片 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0" name="图片 1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1" name="图片 1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2" name="图片 1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3" name="图片 1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4" name="图片 1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5" name="图片 1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6" name="图片 1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7" name="图片 1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8" name="图片 1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9" name="图片 1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0" name="图片 2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1" name="图片 2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2" name="图片 2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3" name="图片 2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4" name="图片 2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5" name="图片 2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6" name="图片 2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7" name="图片 2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8" name="图片 2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29" name="图片 2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0" name="图片 3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1" name="图片 3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2" name="图片 3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3" name="图片 3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4" name="图片 3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5" name="图片 3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6" name="图片 3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7" name="图片 3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8" name="图片 3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39" name="图片 3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0" name="图片 4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1" name="图片 4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2" name="图片 4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3" name="图片 4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4" name="图片 4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5" name="图片 4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6" name="图片 4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7" name="图片 4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8" name="图片 4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49" name="图片 4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0" name="图片 5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1" name="图片 5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2" name="图片 5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3" name="图片 5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4" name="图片 5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5" name="图片 5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6" name="图片 5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7" name="图片 5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drawing>
          <wp:inline distT="0" distB="0" distL="0" distR="0">
            <wp:extent cx="6350" cy="6350"/>
            <wp:effectExtent l="0" t="0" r="0" b="0"/>
            <wp:docPr id="58" name="图片 5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" cy="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59" name="图片 5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0" name="图片 6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1" name="图片 6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2" name="图片 6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3" name="图片 6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4" name="图片 6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5" name="图片 6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6" name="图片 6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7" name="图片 6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8" name="图片 6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69" name="图片 6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0" name="图片 7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1" name="图片 7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2" name="图片 7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3" name="图片 7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4" name="图片 7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5" name="图片 7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6" name="图片 7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7" name="图片 7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8" name="图片 7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79" name="图片 7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0" name="图片 8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1" name="图片 8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2" name="图片 8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3" name="图片 8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4" name="图片 8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5" name="图片 8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6" name="图片 8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7" name="图片 8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8" name="图片 8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89" name="图片 8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0" name="图片 9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1" name="图片 9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2" name="图片 9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3" name="图片 9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4" name="图片 9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5" name="图片 9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6" name="图片 9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7" name="图片 97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8" name="图片 98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99" name="图片 99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00" name="图片 100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01" name="图片 101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02" name="图片 102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03" name="图片 103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04" name="图片 104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before="160" w:after="160"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5403850" cy="7404100"/>
            <wp:effectExtent l="19050" t="0" r="6350" b="0"/>
            <wp:docPr id="105" name="图片 105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740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spacing w:line="280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6"/>
          <w:szCs w:val="16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6"/>
          <w:szCs w:val="16"/>
        </w:rPr>
        <w:lastRenderedPageBreak/>
        <w:drawing>
          <wp:inline distT="0" distB="0" distL="0" distR="0">
            <wp:extent cx="6096000" cy="4070350"/>
            <wp:effectExtent l="19050" t="0" r="0" b="0"/>
            <wp:docPr id="106" name="图片 106" descr="常用中草药300味彩图版（含别名、功效与主治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常用中草药300味彩图版（含别名、功效与主治）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8AC" w:rsidRPr="00CC68AC" w:rsidRDefault="00CC68AC" w:rsidP="00CC68AC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57180"/>
          <w:kern w:val="0"/>
          <w:sz w:val="12"/>
          <w:szCs w:val="12"/>
        </w:rPr>
      </w:pPr>
      <w:r w:rsidRPr="00CC68AC">
        <w:rPr>
          <w:rFonts w:ascii="微软雅黑" w:eastAsia="微软雅黑" w:hAnsi="微软雅黑" w:cs="宋体" w:hint="eastAsia"/>
          <w:color w:val="657180"/>
          <w:kern w:val="0"/>
          <w:sz w:val="12"/>
          <w:szCs w:val="12"/>
        </w:rPr>
        <w:t> </w:t>
      </w:r>
    </w:p>
    <w:p w:rsidR="000D712C" w:rsidRDefault="000D712C"/>
    <w:sectPr w:rsidR="000D71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D712C" w:rsidRDefault="000D712C" w:rsidP="00CC68AC">
      <w:r>
        <w:separator/>
      </w:r>
    </w:p>
  </w:endnote>
  <w:endnote w:type="continuationSeparator" w:id="1">
    <w:p w:rsidR="000D712C" w:rsidRDefault="000D712C" w:rsidP="00CC68A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D712C" w:rsidRDefault="000D712C" w:rsidP="00CC68AC">
      <w:r>
        <w:separator/>
      </w:r>
    </w:p>
  </w:footnote>
  <w:footnote w:type="continuationSeparator" w:id="1">
    <w:p w:rsidR="000D712C" w:rsidRDefault="000D712C" w:rsidP="00CC68A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C67012A"/>
    <w:multiLevelType w:val="multilevel"/>
    <w:tmpl w:val="E5A0D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C68AC"/>
    <w:rsid w:val="000D712C"/>
    <w:rsid w:val="00CC68A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CC68AC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C68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C68AC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C68A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C68A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C68AC"/>
    <w:rPr>
      <w:rFonts w:ascii="宋体" w:eastAsia="宋体" w:hAnsi="宋体" w:cs="宋体"/>
      <w:b/>
      <w:bCs/>
      <w:kern w:val="36"/>
      <w:sz w:val="48"/>
      <w:szCs w:val="48"/>
    </w:rPr>
  </w:style>
  <w:style w:type="paragraph" w:customStyle="1" w:styleId="ql-align-justify">
    <w:name w:val="ql-align-justify"/>
    <w:basedOn w:val="a"/>
    <w:rsid w:val="00CC68A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semiHidden/>
    <w:unhideWhenUsed/>
    <w:rsid w:val="00CC68AC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CC68AC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C68AC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0579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89146">
          <w:marLeft w:val="0"/>
          <w:marRight w:val="0"/>
          <w:marTop w:val="12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8430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3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82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123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7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5826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69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612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904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258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50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84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924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67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17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60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806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576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59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63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281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4640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4326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28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4409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8946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411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05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829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3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28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76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9731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03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94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082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44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41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1776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2725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463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620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6089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16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96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708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527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746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43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91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364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29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8533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321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91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610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844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76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5549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3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92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12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73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78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558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4492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2785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70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853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133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18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25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29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25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29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9228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358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6596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492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62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79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723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718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6334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060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8136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33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11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416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399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9620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910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282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49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276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372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623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35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899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50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14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602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654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433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98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527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67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8115118">
          <w:marLeft w:val="0"/>
          <w:marRight w:val="0"/>
          <w:marTop w:val="0"/>
          <w:marBottom w:val="2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87" Type="http://schemas.openxmlformats.org/officeDocument/2006/relationships/image" Target="media/image81.jpeg"/><Relationship Id="rId102" Type="http://schemas.openxmlformats.org/officeDocument/2006/relationships/image" Target="media/image96.jpeg"/><Relationship Id="rId110" Type="http://schemas.openxmlformats.org/officeDocument/2006/relationships/image" Target="media/image104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113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11" Type="http://schemas.openxmlformats.org/officeDocument/2006/relationships/image" Target="media/image10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92" Type="http://schemas.openxmlformats.org/officeDocument/2006/relationships/image" Target="media/image8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105</Pages>
  <Words>53</Words>
  <Characters>306</Characters>
  <Application>Microsoft Office Word</Application>
  <DocSecurity>0</DocSecurity>
  <Lines>2</Lines>
  <Paragraphs>1</Paragraphs>
  <ScaleCrop>false</ScaleCrop>
  <Company/>
  <LinksUpToDate>false</LinksUpToDate>
  <CharactersWithSpaces>358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2</cp:revision>
  <dcterms:created xsi:type="dcterms:W3CDTF">2018-10-02T01:36:00Z</dcterms:created>
  <dcterms:modified xsi:type="dcterms:W3CDTF">2018-10-02T01:38:00Z</dcterms:modified>
</cp:coreProperties>
</file>